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56CF82" w14:textId="77777777" w:rsidR="0056725A" w:rsidRDefault="0056725A" w:rsidP="009A7428">
      <w:pPr>
        <w:tabs>
          <w:tab w:val="left" w:pos="3008"/>
        </w:tabs>
        <w:rPr>
          <w:rFonts w:cs="Arial"/>
        </w:rPr>
      </w:pPr>
      <w:r w:rsidRPr="009F544F">
        <w:rPr>
          <w:rFonts w:cs="Arial"/>
          <w:szCs w:val="22"/>
        </w:rPr>
        <w:t>Name _______________________________ Teacher _________________ Date __________</w:t>
      </w:r>
    </w:p>
    <w:p w14:paraId="3663A417" w14:textId="11CED715" w:rsidR="0056725A" w:rsidRPr="00D71ADB" w:rsidRDefault="009E7FC2" w:rsidP="009325D7">
      <w:pPr>
        <w:jc w:val="center"/>
        <w:rPr>
          <w:rFonts w:cs="Arial"/>
          <w:b/>
          <w:sz w:val="44"/>
          <w:szCs w:val="44"/>
        </w:rPr>
      </w:pPr>
      <w:r>
        <w:rPr>
          <w:rFonts w:cs="Arial"/>
          <w:b/>
          <w:sz w:val="44"/>
          <w:szCs w:val="44"/>
        </w:rPr>
        <w:t>Pre-L</w:t>
      </w:r>
      <w:r w:rsidR="00E61731">
        <w:rPr>
          <w:rFonts w:cs="Arial"/>
          <w:b/>
          <w:sz w:val="44"/>
          <w:szCs w:val="44"/>
        </w:rPr>
        <w:t>esson</w:t>
      </w:r>
      <w:r w:rsidR="009325D7" w:rsidRPr="00D71ADB">
        <w:rPr>
          <w:rFonts w:cs="Arial"/>
          <w:b/>
          <w:sz w:val="44"/>
          <w:szCs w:val="44"/>
        </w:rPr>
        <w:t xml:space="preserve"> </w:t>
      </w:r>
      <w:r w:rsidR="009936EF">
        <w:rPr>
          <w:rFonts w:cs="Arial"/>
          <w:b/>
          <w:sz w:val="44"/>
          <w:szCs w:val="44"/>
        </w:rPr>
        <w:t>0.1</w:t>
      </w:r>
      <w:r>
        <w:rPr>
          <w:rFonts w:cs="Arial"/>
          <w:b/>
          <w:sz w:val="44"/>
          <w:szCs w:val="44"/>
        </w:rPr>
        <w:t>GL</w:t>
      </w:r>
      <w:r w:rsidR="00CB3234">
        <w:rPr>
          <w:rFonts w:cs="Arial"/>
          <w:b/>
          <w:sz w:val="44"/>
          <w:szCs w:val="44"/>
        </w:rPr>
        <w:t xml:space="preserve">: </w:t>
      </w:r>
      <w:r w:rsidR="00B316D0">
        <w:rPr>
          <w:rFonts w:cs="Arial"/>
          <w:b/>
          <w:sz w:val="44"/>
          <w:szCs w:val="44"/>
        </w:rPr>
        <w:t xml:space="preserve">Measuring the Mass of Solids in Mixtures </w:t>
      </w:r>
      <w:r w:rsidR="00CB3234">
        <w:rPr>
          <w:rFonts w:cs="Arial"/>
          <w:b/>
          <w:sz w:val="44"/>
          <w:szCs w:val="44"/>
        </w:rPr>
        <w:t>Worksheet</w:t>
      </w:r>
    </w:p>
    <w:p w14:paraId="279AD58E" w14:textId="256ECEB0" w:rsidR="007626F0" w:rsidRDefault="00CB3234" w:rsidP="0056725A">
      <w:r>
        <w:rPr>
          <w:rFonts w:cs="Arial"/>
          <w:szCs w:val="22"/>
        </w:rPr>
        <w:t xml:space="preserve">We want to figure out where the </w:t>
      </w:r>
      <w:r w:rsidR="001B7D3A">
        <w:rPr>
          <w:rFonts w:cs="Arial"/>
          <w:b/>
          <w:szCs w:val="22"/>
        </w:rPr>
        <w:t xml:space="preserve">solid </w:t>
      </w:r>
      <w:r w:rsidR="001B7D3A">
        <w:t>matter in plants comes from.</w:t>
      </w:r>
      <w:r w:rsidR="00DE663B">
        <w:t xml:space="preserve"> </w:t>
      </w:r>
      <w:r w:rsidR="001B7D3A">
        <w:t>It’s hard, though, because there’s so much water in and around growing plants—water in the soil, water in the air, water in and moving through the plants</w:t>
      </w:r>
      <w:r w:rsidR="007626F0">
        <w:t xml:space="preserve">. So the soil and the plants and even the water are </w:t>
      </w:r>
      <w:r w:rsidR="007626F0">
        <w:rPr>
          <w:b/>
        </w:rPr>
        <w:t>mixtures</w:t>
      </w:r>
      <w:r w:rsidR="007626F0">
        <w:t xml:space="preserve"> of water with different solid materials.</w:t>
      </w:r>
      <w:r w:rsidR="00DE663B">
        <w:t xml:space="preserve"> </w:t>
      </w:r>
      <w:r w:rsidR="007626F0" w:rsidRPr="007626F0">
        <w:rPr>
          <w:i/>
        </w:rPr>
        <w:t>How can we figure out the mass of just the solids?</w:t>
      </w:r>
      <w:r w:rsidR="00DE663B">
        <w:rPr>
          <w:i/>
        </w:rPr>
        <w:t xml:space="preserve"> </w:t>
      </w:r>
    </w:p>
    <w:p w14:paraId="79FF8232" w14:textId="77777777" w:rsidR="007626F0" w:rsidRDefault="007626F0" w:rsidP="009D17F9">
      <w:pPr>
        <w:spacing w:after="0"/>
      </w:pPr>
      <w:r>
        <w:t>There are two ways to do this:</w:t>
      </w:r>
    </w:p>
    <w:p w14:paraId="5A32C1A8" w14:textId="52ECD9CC" w:rsidR="007626F0" w:rsidRDefault="00396098" w:rsidP="009D17F9">
      <w:pPr>
        <w:pStyle w:val="ListParagraph"/>
        <w:numPr>
          <w:ilvl w:val="0"/>
          <w:numId w:val="4"/>
        </w:numPr>
        <w:spacing w:after="0"/>
      </w:pPr>
      <w:r>
        <w:t xml:space="preserve">Measure the mass of the solids </w:t>
      </w:r>
      <w:r w:rsidR="00443442">
        <w:t xml:space="preserve">before </w:t>
      </w:r>
      <w:r>
        <w:t>you make the mixture.</w:t>
      </w:r>
    </w:p>
    <w:p w14:paraId="683C2FDB" w14:textId="77777777" w:rsidR="00396098" w:rsidRDefault="00396098" w:rsidP="007626F0">
      <w:pPr>
        <w:pStyle w:val="ListParagraph"/>
        <w:numPr>
          <w:ilvl w:val="0"/>
          <w:numId w:val="4"/>
        </w:numPr>
      </w:pPr>
      <w:r>
        <w:t>Measure the mass of the solids after you take the water out of the mixture.</w:t>
      </w:r>
    </w:p>
    <w:p w14:paraId="6804DEFD" w14:textId="2BC5BBB2" w:rsidR="00396098" w:rsidRPr="007626F0" w:rsidRDefault="00396098" w:rsidP="00981DC6">
      <w:pPr>
        <w:tabs>
          <w:tab w:val="center" w:pos="4680"/>
        </w:tabs>
      </w:pPr>
      <w:r>
        <w:t>Let’s try some examples.</w:t>
      </w:r>
      <w:r w:rsidR="00DE663B">
        <w:t xml:space="preserve"> </w:t>
      </w:r>
      <w:r w:rsidR="00981DC6">
        <w:tab/>
      </w:r>
    </w:p>
    <w:p w14:paraId="1DEB8879" w14:textId="524BA69C" w:rsidR="007E0C7D" w:rsidRDefault="00396098" w:rsidP="001906F0">
      <w:pPr>
        <w:pStyle w:val="ListParagraph"/>
        <w:numPr>
          <w:ilvl w:val="0"/>
          <w:numId w:val="1"/>
        </w:numPr>
        <w:ind w:left="360"/>
        <w:rPr>
          <w:rFonts w:cs="Arial"/>
          <w:b/>
        </w:rPr>
      </w:pPr>
      <w:r>
        <w:rPr>
          <w:rFonts w:cs="Arial"/>
          <w:b/>
        </w:rPr>
        <w:t xml:space="preserve">Measuring the mass of </w:t>
      </w:r>
      <w:r w:rsidR="001B6FB3">
        <w:rPr>
          <w:rFonts w:cs="Arial"/>
          <w:b/>
        </w:rPr>
        <w:t>solids before</w:t>
      </w:r>
      <w:r>
        <w:rPr>
          <w:rFonts w:cs="Arial"/>
          <w:b/>
        </w:rPr>
        <w:t xml:space="preserve"> you make the mixture</w:t>
      </w:r>
    </w:p>
    <w:p w14:paraId="6FDF4765" w14:textId="3E46DCEA" w:rsidR="00396098" w:rsidRDefault="00F95F56" w:rsidP="00396098">
      <w:r>
        <w:t>Try this process with three solid mat</w:t>
      </w:r>
      <w:r w:rsidR="00E03554">
        <w:t xml:space="preserve">erials: a dry sponge, salt, and </w:t>
      </w:r>
      <w:r>
        <w:t xml:space="preserve">dry </w:t>
      </w:r>
      <w:r w:rsidR="00CA3B75">
        <w:t>plant gel crystals.</w:t>
      </w:r>
      <w:r w:rsidR="00DE663B">
        <w:t xml:space="preserve"> </w:t>
      </w:r>
      <w:r w:rsidR="00CA3B75">
        <w:t>For each material:</w:t>
      </w:r>
    </w:p>
    <w:p w14:paraId="63C2EBCB" w14:textId="2DC3A188" w:rsidR="00CA3B75" w:rsidRPr="008B6FF2" w:rsidRDefault="00CA3B75" w:rsidP="008B6FF2">
      <w:pPr>
        <w:spacing w:after="0"/>
        <w:ind w:left="720"/>
        <w:rPr>
          <w:rFonts w:cs="Arial"/>
          <w:szCs w:val="22"/>
        </w:rPr>
      </w:pPr>
      <w:r w:rsidRPr="008B6FF2">
        <w:rPr>
          <w:rFonts w:ascii="Menlo Regular" w:hAnsi="Menlo Regular" w:cs="Menlo Regular"/>
          <w:szCs w:val="22"/>
        </w:rPr>
        <w:t>☐</w:t>
      </w:r>
      <w:r w:rsidRPr="008B6FF2">
        <w:rPr>
          <w:rFonts w:cs="Arial"/>
          <w:szCs w:val="22"/>
        </w:rPr>
        <w:t xml:space="preserve"> Measure the mass of the</w:t>
      </w:r>
      <w:r w:rsidR="00EB2DDE" w:rsidRPr="008B6FF2">
        <w:rPr>
          <w:rFonts w:cs="Arial"/>
          <w:szCs w:val="22"/>
        </w:rPr>
        <w:t xml:space="preserve"> dry</w:t>
      </w:r>
      <w:r w:rsidRPr="008B6FF2">
        <w:rPr>
          <w:rFonts w:cs="Arial"/>
          <w:szCs w:val="22"/>
        </w:rPr>
        <w:t xml:space="preserve"> solid</w:t>
      </w:r>
      <w:r w:rsidR="00C758A8">
        <w:rPr>
          <w:rFonts w:cs="Arial"/>
          <w:szCs w:val="22"/>
        </w:rPr>
        <w:t xml:space="preserve"> (not including the bowl it is in)</w:t>
      </w:r>
      <w:r w:rsidRPr="008B6FF2">
        <w:rPr>
          <w:rFonts w:cs="Arial"/>
          <w:szCs w:val="22"/>
        </w:rPr>
        <w:t xml:space="preserve">, and write the mass in the mass percentage table </w:t>
      </w:r>
      <w:r w:rsidR="00667289">
        <w:rPr>
          <w:rFonts w:cs="Arial"/>
          <w:szCs w:val="22"/>
        </w:rPr>
        <w:t>on the next page</w:t>
      </w:r>
      <w:r w:rsidRPr="008B6FF2">
        <w:rPr>
          <w:rFonts w:cs="Arial"/>
          <w:szCs w:val="22"/>
        </w:rPr>
        <w:t>.</w:t>
      </w:r>
    </w:p>
    <w:p w14:paraId="47DCBF8F" w14:textId="79D309A9" w:rsidR="00CA3B75" w:rsidRPr="008B6FF2" w:rsidRDefault="00CA3B75" w:rsidP="008B6FF2">
      <w:pPr>
        <w:spacing w:after="0"/>
        <w:ind w:left="720"/>
        <w:rPr>
          <w:rFonts w:cs="Arial"/>
          <w:szCs w:val="22"/>
        </w:rPr>
      </w:pPr>
      <w:r w:rsidRPr="008B6FF2">
        <w:rPr>
          <w:rFonts w:ascii="Menlo Regular" w:hAnsi="Menlo Regular" w:cs="Menlo Regular"/>
          <w:szCs w:val="22"/>
        </w:rPr>
        <w:t>☐</w:t>
      </w:r>
      <w:r w:rsidRPr="008B6FF2">
        <w:rPr>
          <w:rFonts w:cs="Arial"/>
          <w:szCs w:val="22"/>
        </w:rPr>
        <w:t xml:space="preserve"> </w:t>
      </w:r>
      <w:r w:rsidR="00EB2DDE" w:rsidRPr="008B6FF2">
        <w:rPr>
          <w:rFonts w:cs="Arial"/>
          <w:szCs w:val="22"/>
        </w:rPr>
        <w:t>Make the mixture by soaking the sponge or ge</w:t>
      </w:r>
      <w:r w:rsidR="008C30AF">
        <w:rPr>
          <w:rFonts w:cs="Arial"/>
          <w:szCs w:val="22"/>
        </w:rPr>
        <w:t>l</w:t>
      </w:r>
      <w:r w:rsidR="00EB2DDE" w:rsidRPr="008B6FF2">
        <w:rPr>
          <w:rFonts w:cs="Arial"/>
          <w:szCs w:val="22"/>
        </w:rPr>
        <w:t xml:space="preserve"> crystals in water or by dissolving the salt</w:t>
      </w:r>
      <w:r w:rsidRPr="008B6FF2">
        <w:rPr>
          <w:rFonts w:cs="Arial"/>
          <w:szCs w:val="22"/>
        </w:rPr>
        <w:t xml:space="preserve"> </w:t>
      </w:r>
    </w:p>
    <w:p w14:paraId="7AADB19A" w14:textId="3A361C73" w:rsidR="00CA3B75" w:rsidRPr="008B6FF2" w:rsidRDefault="00CA3B75" w:rsidP="008B6FF2">
      <w:pPr>
        <w:spacing w:after="0"/>
        <w:ind w:left="720"/>
        <w:rPr>
          <w:rFonts w:cs="Arial"/>
          <w:szCs w:val="22"/>
        </w:rPr>
      </w:pPr>
      <w:r w:rsidRPr="008B6FF2">
        <w:rPr>
          <w:rFonts w:ascii="Menlo Regular" w:hAnsi="Menlo Regular" w:cs="Menlo Regular"/>
          <w:szCs w:val="22"/>
        </w:rPr>
        <w:t>☐</w:t>
      </w:r>
      <w:r w:rsidRPr="008B6FF2">
        <w:rPr>
          <w:rFonts w:cs="Arial"/>
          <w:szCs w:val="22"/>
        </w:rPr>
        <w:t xml:space="preserve"> </w:t>
      </w:r>
      <w:r w:rsidR="00EB2DDE" w:rsidRPr="008B6FF2">
        <w:rPr>
          <w:rFonts w:cs="Arial"/>
          <w:szCs w:val="22"/>
        </w:rPr>
        <w:t>Measure the mass of the solid-water mixture</w:t>
      </w:r>
      <w:r w:rsidR="00C758A8">
        <w:rPr>
          <w:rFonts w:cs="Arial"/>
          <w:szCs w:val="22"/>
        </w:rPr>
        <w:t xml:space="preserve"> (not including the bowl that it is in)</w:t>
      </w:r>
      <w:r w:rsidR="00F6798F">
        <w:rPr>
          <w:rFonts w:cs="Arial"/>
          <w:szCs w:val="22"/>
        </w:rPr>
        <w:t>,</w:t>
      </w:r>
      <w:r w:rsidR="00EB2DDE" w:rsidRPr="008B6FF2">
        <w:rPr>
          <w:rFonts w:cs="Arial"/>
          <w:szCs w:val="22"/>
        </w:rPr>
        <w:t xml:space="preserve"> </w:t>
      </w:r>
      <w:r w:rsidR="00F43E6B" w:rsidRPr="008B6FF2">
        <w:rPr>
          <w:rFonts w:cs="Arial"/>
          <w:szCs w:val="22"/>
        </w:rPr>
        <w:t xml:space="preserve">and write that mass in the mass percentage table </w:t>
      </w:r>
      <w:r w:rsidR="00667289">
        <w:rPr>
          <w:rFonts w:cs="Arial"/>
          <w:szCs w:val="22"/>
        </w:rPr>
        <w:t>on the next page</w:t>
      </w:r>
      <w:r w:rsidR="00F43E6B" w:rsidRPr="008B6FF2">
        <w:rPr>
          <w:rFonts w:cs="Arial"/>
          <w:szCs w:val="22"/>
        </w:rPr>
        <w:t>.</w:t>
      </w:r>
    </w:p>
    <w:p w14:paraId="74836D48" w14:textId="77777777" w:rsidR="00CA3B75" w:rsidRDefault="00CA3B75" w:rsidP="008B6FF2">
      <w:pPr>
        <w:spacing w:after="0"/>
        <w:ind w:left="720"/>
      </w:pPr>
      <w:r w:rsidRPr="008B6FF2">
        <w:rPr>
          <w:rFonts w:ascii="Menlo Regular" w:hAnsi="Menlo Regular" w:cs="Menlo Regular"/>
          <w:szCs w:val="22"/>
        </w:rPr>
        <w:t>☐</w:t>
      </w:r>
      <w:r w:rsidRPr="008B6FF2">
        <w:rPr>
          <w:rFonts w:cs="Arial"/>
          <w:szCs w:val="22"/>
        </w:rPr>
        <w:t xml:space="preserve"> </w:t>
      </w:r>
      <w:r w:rsidR="00F43E6B" w:rsidRPr="008B6FF2">
        <w:rPr>
          <w:rFonts w:cs="Arial"/>
          <w:szCs w:val="22"/>
        </w:rPr>
        <w:t xml:space="preserve">Calculate the percentage of the solid-water mixture that is solid: </w:t>
      </w:r>
      <w:r w:rsidR="00F43E6B" w:rsidRPr="008B6FF2">
        <w:rPr>
          <w:rFonts w:cs="Arial"/>
          <w:szCs w:val="22"/>
        </w:rPr>
        <w:br/>
        <w:t xml:space="preserve">(mass of dry solid) </w:t>
      </w:r>
      <w:r w:rsidR="00F43E6B" w:rsidRPr="008B6FF2">
        <w:rPr>
          <w:rFonts w:ascii="MS Gothic" w:eastAsia="MS Gothic"/>
          <w:color w:val="000000"/>
        </w:rPr>
        <w:t>÷</w:t>
      </w:r>
      <w:r w:rsidR="00F43E6B" w:rsidRPr="008B6FF2">
        <w:rPr>
          <w:rFonts w:ascii="MS Gothic" w:eastAsia="MS Gothic"/>
          <w:color w:val="000000"/>
        </w:rPr>
        <w:t xml:space="preserve"> </w:t>
      </w:r>
      <w:r w:rsidR="00F43E6B">
        <w:t>(mass of solid-water mixture) x 100%</w:t>
      </w:r>
    </w:p>
    <w:p w14:paraId="71046B99" w14:textId="77777777" w:rsidR="008B6FF2" w:rsidRDefault="008B6FF2" w:rsidP="00443442">
      <w:pPr>
        <w:pStyle w:val="ListParagraph"/>
        <w:numPr>
          <w:ilvl w:val="0"/>
          <w:numId w:val="1"/>
        </w:numPr>
        <w:spacing w:before="120"/>
        <w:ind w:left="360"/>
        <w:rPr>
          <w:rFonts w:cs="Arial"/>
          <w:b/>
        </w:rPr>
      </w:pPr>
      <w:r>
        <w:rPr>
          <w:rFonts w:cs="Arial"/>
          <w:b/>
        </w:rPr>
        <w:t>Measuring the mass of solids after you take the water out of the mixture</w:t>
      </w:r>
    </w:p>
    <w:p w14:paraId="51A0C3F1" w14:textId="7F1C7ACD" w:rsidR="008B6FF2" w:rsidRDefault="008B6FF2" w:rsidP="008B6FF2">
      <w:r>
        <w:t xml:space="preserve">Try this process with three solid materials: a carrot, salt water, and Ionic </w:t>
      </w:r>
      <w:r w:rsidR="009725EB">
        <w:t>G</w:t>
      </w:r>
      <w:r>
        <w:t>row.</w:t>
      </w:r>
      <w:r w:rsidR="00DE663B">
        <w:t xml:space="preserve"> </w:t>
      </w:r>
      <w:r>
        <w:t>For each material:</w:t>
      </w:r>
    </w:p>
    <w:p w14:paraId="1F89DC07" w14:textId="77777777" w:rsidR="008B6FF2" w:rsidRPr="008B6FF2" w:rsidRDefault="008B6FF2" w:rsidP="008B6FF2">
      <w:pPr>
        <w:spacing w:after="0"/>
        <w:ind w:left="720"/>
        <w:rPr>
          <w:rFonts w:cs="Arial"/>
          <w:szCs w:val="22"/>
        </w:rPr>
      </w:pPr>
      <w:r w:rsidRPr="008B6FF2">
        <w:rPr>
          <w:rFonts w:ascii="Menlo Regular" w:hAnsi="Menlo Regular" w:cs="Menlo Regular"/>
          <w:szCs w:val="22"/>
        </w:rPr>
        <w:t>☐</w:t>
      </w:r>
      <w:r w:rsidRPr="008B6FF2">
        <w:rPr>
          <w:rFonts w:cs="Arial"/>
          <w:szCs w:val="22"/>
        </w:rPr>
        <w:t xml:space="preserve"> Measure the mass of the solid-water mixture and write that mass in the mass percentage table </w:t>
      </w:r>
      <w:r w:rsidR="00667289">
        <w:rPr>
          <w:rFonts w:cs="Arial"/>
          <w:szCs w:val="22"/>
        </w:rPr>
        <w:t>on the next page</w:t>
      </w:r>
      <w:r w:rsidRPr="008B6FF2">
        <w:rPr>
          <w:rFonts w:cs="Arial"/>
          <w:szCs w:val="22"/>
        </w:rPr>
        <w:t>.</w:t>
      </w:r>
    </w:p>
    <w:p w14:paraId="06CACC77" w14:textId="52980BA5" w:rsidR="008B6FF2" w:rsidRPr="008B6FF2" w:rsidRDefault="008B6FF2" w:rsidP="008B6FF2">
      <w:pPr>
        <w:spacing w:after="0"/>
        <w:ind w:left="720"/>
        <w:rPr>
          <w:rFonts w:cs="Arial"/>
          <w:szCs w:val="22"/>
        </w:rPr>
      </w:pPr>
      <w:r w:rsidRPr="008B6FF2">
        <w:rPr>
          <w:rFonts w:ascii="Menlo Regular" w:hAnsi="Menlo Regular" w:cs="Menlo Regular"/>
          <w:szCs w:val="22"/>
        </w:rPr>
        <w:t>☐</w:t>
      </w:r>
      <w:r w:rsidRPr="008B6FF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Evaporate the water by putting the mixture in a warm oven overnight or by leaving it in a warm place for several days.</w:t>
      </w:r>
      <w:r w:rsidR="00DE663B">
        <w:rPr>
          <w:rFonts w:cs="Arial"/>
          <w:szCs w:val="22"/>
        </w:rPr>
        <w:t xml:space="preserve"> </w:t>
      </w:r>
      <w:r w:rsidR="006B4922">
        <w:rPr>
          <w:rFonts w:cs="Arial"/>
          <w:szCs w:val="22"/>
        </w:rPr>
        <w:t>(It will help to cut the carrot into thin strips.)</w:t>
      </w:r>
    </w:p>
    <w:p w14:paraId="2D12B57E" w14:textId="77777777" w:rsidR="008B6FF2" w:rsidRPr="008B6FF2" w:rsidRDefault="008B6FF2" w:rsidP="008B6FF2">
      <w:pPr>
        <w:spacing w:after="0"/>
        <w:ind w:left="720"/>
        <w:rPr>
          <w:rFonts w:cs="Arial"/>
          <w:szCs w:val="22"/>
        </w:rPr>
      </w:pPr>
      <w:r w:rsidRPr="008B6FF2">
        <w:rPr>
          <w:rFonts w:ascii="Menlo Regular" w:hAnsi="Menlo Regular" w:cs="Menlo Regular"/>
          <w:szCs w:val="22"/>
        </w:rPr>
        <w:t>☐</w:t>
      </w:r>
      <w:r w:rsidRPr="008B6FF2">
        <w:rPr>
          <w:rFonts w:cs="Arial"/>
          <w:szCs w:val="22"/>
        </w:rPr>
        <w:t xml:space="preserve"> Measure the mass of the dry solid, and write the mass in the mass percentage table </w:t>
      </w:r>
      <w:r w:rsidR="00667289">
        <w:rPr>
          <w:rFonts w:cs="Arial"/>
          <w:szCs w:val="22"/>
        </w:rPr>
        <w:t>on the next page</w:t>
      </w:r>
      <w:r w:rsidRPr="008B6FF2">
        <w:rPr>
          <w:rFonts w:cs="Arial"/>
          <w:szCs w:val="22"/>
        </w:rPr>
        <w:t>.</w:t>
      </w:r>
    </w:p>
    <w:p w14:paraId="41C96875" w14:textId="77777777" w:rsidR="008B6FF2" w:rsidRDefault="008B6FF2" w:rsidP="008B6FF2">
      <w:pPr>
        <w:spacing w:after="0"/>
        <w:ind w:left="720"/>
      </w:pPr>
      <w:r w:rsidRPr="008B6FF2">
        <w:rPr>
          <w:rFonts w:ascii="Menlo Regular" w:hAnsi="Menlo Regular" w:cs="Menlo Regular"/>
          <w:szCs w:val="22"/>
        </w:rPr>
        <w:t>☐</w:t>
      </w:r>
      <w:r w:rsidRPr="008B6FF2">
        <w:rPr>
          <w:rFonts w:cs="Arial"/>
          <w:szCs w:val="22"/>
        </w:rPr>
        <w:t xml:space="preserve"> Calculate the percentage of the solid-water mixture that is solid: </w:t>
      </w:r>
      <w:r w:rsidRPr="008B6FF2">
        <w:rPr>
          <w:rFonts w:cs="Arial"/>
          <w:szCs w:val="22"/>
        </w:rPr>
        <w:br/>
        <w:t xml:space="preserve">(mass of dry solid) </w:t>
      </w:r>
      <w:r w:rsidRPr="008B6FF2">
        <w:rPr>
          <w:rFonts w:ascii="MS Gothic" w:eastAsia="MS Gothic"/>
          <w:color w:val="000000"/>
        </w:rPr>
        <w:t>÷</w:t>
      </w:r>
      <w:r w:rsidRPr="008B6FF2">
        <w:rPr>
          <w:rFonts w:ascii="MS Gothic" w:eastAsia="MS Gothic"/>
          <w:color w:val="000000"/>
        </w:rPr>
        <w:t xml:space="preserve"> </w:t>
      </w:r>
      <w:r>
        <w:t>(mass of solid-water mixture) x 100%</w:t>
      </w:r>
    </w:p>
    <w:p w14:paraId="66B9277E" w14:textId="77777777" w:rsidR="008746BD" w:rsidRPr="008746BD" w:rsidRDefault="008746BD" w:rsidP="008746BD">
      <w:pPr>
        <w:rPr>
          <w:rFonts w:cs="Arial"/>
          <w:szCs w:val="22"/>
        </w:rPr>
      </w:pPr>
    </w:p>
    <w:p w14:paraId="682D088E" w14:textId="77777777" w:rsidR="0056725A" w:rsidRPr="007E0C7D" w:rsidRDefault="00B61170" w:rsidP="0056725A">
      <w:pPr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22AE0C20" w14:textId="77777777" w:rsidR="00B61170" w:rsidRDefault="00B61170" w:rsidP="0056725A">
      <w:pPr>
        <w:rPr>
          <w:rFonts w:cs="Arial"/>
          <w:szCs w:val="22"/>
        </w:rPr>
        <w:sectPr w:rsidR="00B61170" w:rsidSect="00A17E9A">
          <w:footerReference w:type="even" r:id="rId8"/>
          <w:footerReference w:type="first" r:id="rId9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0A13E79E" w14:textId="77777777" w:rsidR="006B4922" w:rsidRDefault="006B4922" w:rsidP="006B4922">
      <w:pPr>
        <w:pStyle w:val="ListParagraph"/>
        <w:numPr>
          <w:ilvl w:val="0"/>
          <w:numId w:val="1"/>
        </w:numPr>
        <w:ind w:left="360"/>
        <w:rPr>
          <w:rFonts w:cs="Arial"/>
          <w:b/>
        </w:rPr>
      </w:pPr>
      <w:r>
        <w:rPr>
          <w:rFonts w:cs="Arial"/>
          <w:b/>
        </w:rPr>
        <w:lastRenderedPageBreak/>
        <w:t>Mass percentage table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6B4922" w14:paraId="07068975" w14:textId="77777777" w:rsidTr="006B4922">
        <w:tc>
          <w:tcPr>
            <w:tcW w:w="2394" w:type="dxa"/>
          </w:tcPr>
          <w:p w14:paraId="38A95085" w14:textId="77777777" w:rsidR="006B4922" w:rsidRPr="00667289" w:rsidRDefault="006B4922" w:rsidP="006B492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Material</w:t>
            </w:r>
          </w:p>
        </w:tc>
        <w:tc>
          <w:tcPr>
            <w:tcW w:w="2394" w:type="dxa"/>
          </w:tcPr>
          <w:p w14:paraId="5282DA07" w14:textId="77777777" w:rsidR="006B4922" w:rsidRPr="00667289" w:rsidRDefault="006B4922" w:rsidP="006B492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Mass of dry solid</w:t>
            </w:r>
          </w:p>
        </w:tc>
        <w:tc>
          <w:tcPr>
            <w:tcW w:w="2394" w:type="dxa"/>
          </w:tcPr>
          <w:p w14:paraId="00F324F9" w14:textId="77777777" w:rsidR="006B4922" w:rsidRPr="00667289" w:rsidRDefault="006B4922" w:rsidP="006B492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Mass of solid-water mixture</w:t>
            </w:r>
          </w:p>
        </w:tc>
        <w:tc>
          <w:tcPr>
            <w:tcW w:w="2394" w:type="dxa"/>
          </w:tcPr>
          <w:p w14:paraId="0ADE238D" w14:textId="77777777" w:rsidR="006B4922" w:rsidRPr="00667289" w:rsidRDefault="006B4922" w:rsidP="006B492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Percentage of mixture that is solid</w:t>
            </w:r>
          </w:p>
        </w:tc>
      </w:tr>
      <w:tr w:rsidR="006B4922" w14:paraId="1123799B" w14:textId="77777777" w:rsidTr="006B4922">
        <w:tc>
          <w:tcPr>
            <w:tcW w:w="2394" w:type="dxa"/>
          </w:tcPr>
          <w:p w14:paraId="20D3F315" w14:textId="77777777" w:rsidR="006B4922" w:rsidRDefault="006B4922" w:rsidP="006B4922">
            <w:r>
              <w:t>Dry sponge</w:t>
            </w:r>
          </w:p>
        </w:tc>
        <w:tc>
          <w:tcPr>
            <w:tcW w:w="2394" w:type="dxa"/>
          </w:tcPr>
          <w:p w14:paraId="7E2136D8" w14:textId="77777777" w:rsidR="006B4922" w:rsidRDefault="006B4922" w:rsidP="006B4922"/>
        </w:tc>
        <w:tc>
          <w:tcPr>
            <w:tcW w:w="2394" w:type="dxa"/>
          </w:tcPr>
          <w:p w14:paraId="5B41E63B" w14:textId="77777777" w:rsidR="006B4922" w:rsidRDefault="006B4922" w:rsidP="006B4922"/>
        </w:tc>
        <w:tc>
          <w:tcPr>
            <w:tcW w:w="2394" w:type="dxa"/>
          </w:tcPr>
          <w:p w14:paraId="0A2A3AEE" w14:textId="77777777" w:rsidR="006B4922" w:rsidRDefault="006B4922" w:rsidP="006B4922"/>
        </w:tc>
      </w:tr>
      <w:tr w:rsidR="006B4922" w14:paraId="42068D20" w14:textId="77777777" w:rsidTr="006B4922">
        <w:tc>
          <w:tcPr>
            <w:tcW w:w="2394" w:type="dxa"/>
          </w:tcPr>
          <w:p w14:paraId="18FCEB2E" w14:textId="77777777" w:rsidR="006B4922" w:rsidRDefault="006B4922" w:rsidP="006B4922">
            <w:r>
              <w:t>Salt</w:t>
            </w:r>
          </w:p>
        </w:tc>
        <w:tc>
          <w:tcPr>
            <w:tcW w:w="2394" w:type="dxa"/>
          </w:tcPr>
          <w:p w14:paraId="39D6FC35" w14:textId="77777777" w:rsidR="006B4922" w:rsidRDefault="006B4922" w:rsidP="006B4922"/>
        </w:tc>
        <w:tc>
          <w:tcPr>
            <w:tcW w:w="2394" w:type="dxa"/>
          </w:tcPr>
          <w:p w14:paraId="07965573" w14:textId="77777777" w:rsidR="006B4922" w:rsidRDefault="006B4922" w:rsidP="006B4922"/>
        </w:tc>
        <w:tc>
          <w:tcPr>
            <w:tcW w:w="2394" w:type="dxa"/>
          </w:tcPr>
          <w:p w14:paraId="2D58C83D" w14:textId="77777777" w:rsidR="006B4922" w:rsidRDefault="006B4922" w:rsidP="006B4922"/>
        </w:tc>
      </w:tr>
      <w:tr w:rsidR="00037963" w14:paraId="4ECCDE11" w14:textId="77777777" w:rsidTr="006B4922">
        <w:tc>
          <w:tcPr>
            <w:tcW w:w="2394" w:type="dxa"/>
          </w:tcPr>
          <w:p w14:paraId="1060CA9C" w14:textId="3CE1B4C5" w:rsidR="00037963" w:rsidRDefault="00037963" w:rsidP="006B4922">
            <w:r>
              <w:t>Carrot</w:t>
            </w:r>
          </w:p>
        </w:tc>
        <w:tc>
          <w:tcPr>
            <w:tcW w:w="2394" w:type="dxa"/>
          </w:tcPr>
          <w:p w14:paraId="6C498F2C" w14:textId="77777777" w:rsidR="00037963" w:rsidRDefault="00037963" w:rsidP="006B4922"/>
        </w:tc>
        <w:tc>
          <w:tcPr>
            <w:tcW w:w="2394" w:type="dxa"/>
          </w:tcPr>
          <w:p w14:paraId="5D067648" w14:textId="77777777" w:rsidR="00037963" w:rsidRDefault="00037963" w:rsidP="006B4922"/>
        </w:tc>
        <w:tc>
          <w:tcPr>
            <w:tcW w:w="2394" w:type="dxa"/>
          </w:tcPr>
          <w:p w14:paraId="5BF48631" w14:textId="77777777" w:rsidR="00037963" w:rsidRDefault="00037963" w:rsidP="006B4922"/>
        </w:tc>
      </w:tr>
      <w:tr w:rsidR="00037963" w14:paraId="7A5AD2AA" w14:textId="77777777" w:rsidTr="006B4922">
        <w:tc>
          <w:tcPr>
            <w:tcW w:w="2394" w:type="dxa"/>
          </w:tcPr>
          <w:p w14:paraId="24700AF8" w14:textId="39E0CCEC" w:rsidR="00037963" w:rsidRDefault="00037963" w:rsidP="006B4922">
            <w:r>
              <w:t>Salt water</w:t>
            </w:r>
          </w:p>
        </w:tc>
        <w:tc>
          <w:tcPr>
            <w:tcW w:w="2394" w:type="dxa"/>
          </w:tcPr>
          <w:p w14:paraId="796188EF" w14:textId="77777777" w:rsidR="00037963" w:rsidRDefault="00037963" w:rsidP="006B4922"/>
        </w:tc>
        <w:tc>
          <w:tcPr>
            <w:tcW w:w="2394" w:type="dxa"/>
          </w:tcPr>
          <w:p w14:paraId="2DCF258C" w14:textId="77777777" w:rsidR="00037963" w:rsidRDefault="00037963" w:rsidP="006B4922"/>
        </w:tc>
        <w:tc>
          <w:tcPr>
            <w:tcW w:w="2394" w:type="dxa"/>
          </w:tcPr>
          <w:p w14:paraId="7EE034E9" w14:textId="77777777" w:rsidR="00037963" w:rsidRDefault="00037963" w:rsidP="006B4922"/>
        </w:tc>
      </w:tr>
      <w:tr w:rsidR="00037963" w14:paraId="00C5E2D0" w14:textId="77777777" w:rsidTr="006B4922">
        <w:tc>
          <w:tcPr>
            <w:tcW w:w="2394" w:type="dxa"/>
          </w:tcPr>
          <w:p w14:paraId="0950C610" w14:textId="00224E08" w:rsidR="00037963" w:rsidRDefault="00037963" w:rsidP="006B4922">
            <w:r>
              <w:t>Ionic Grow</w:t>
            </w:r>
          </w:p>
        </w:tc>
        <w:tc>
          <w:tcPr>
            <w:tcW w:w="2394" w:type="dxa"/>
          </w:tcPr>
          <w:p w14:paraId="7ACB027D" w14:textId="77777777" w:rsidR="00037963" w:rsidRDefault="00037963" w:rsidP="006B4922"/>
        </w:tc>
        <w:tc>
          <w:tcPr>
            <w:tcW w:w="2394" w:type="dxa"/>
          </w:tcPr>
          <w:p w14:paraId="592B7BD5" w14:textId="77777777" w:rsidR="00037963" w:rsidRDefault="00037963" w:rsidP="006B4922"/>
        </w:tc>
        <w:tc>
          <w:tcPr>
            <w:tcW w:w="2394" w:type="dxa"/>
          </w:tcPr>
          <w:p w14:paraId="743A6F1F" w14:textId="77777777" w:rsidR="00037963" w:rsidRDefault="00037963" w:rsidP="006B4922"/>
        </w:tc>
      </w:tr>
      <w:tr w:rsidR="00037963" w14:paraId="48E1CF38" w14:textId="77777777" w:rsidTr="006B4922">
        <w:tc>
          <w:tcPr>
            <w:tcW w:w="2394" w:type="dxa"/>
          </w:tcPr>
          <w:p w14:paraId="429B046D" w14:textId="6E3B553C" w:rsidR="00037963" w:rsidRDefault="00B37D6A" w:rsidP="0013405E">
            <w:r>
              <w:t>Gel Crystals</w:t>
            </w:r>
          </w:p>
        </w:tc>
        <w:tc>
          <w:tcPr>
            <w:tcW w:w="2394" w:type="dxa"/>
          </w:tcPr>
          <w:p w14:paraId="5005B2A6" w14:textId="77777777" w:rsidR="00037963" w:rsidRDefault="00037963" w:rsidP="006B4922"/>
        </w:tc>
        <w:tc>
          <w:tcPr>
            <w:tcW w:w="2394" w:type="dxa"/>
          </w:tcPr>
          <w:p w14:paraId="05A36293" w14:textId="77777777" w:rsidR="00037963" w:rsidRDefault="00037963" w:rsidP="006B4922"/>
        </w:tc>
        <w:tc>
          <w:tcPr>
            <w:tcW w:w="2394" w:type="dxa"/>
          </w:tcPr>
          <w:p w14:paraId="680953D4" w14:textId="77777777" w:rsidR="00037963" w:rsidRDefault="00037963" w:rsidP="006B4922"/>
        </w:tc>
      </w:tr>
    </w:tbl>
    <w:p w14:paraId="7BF24927" w14:textId="77777777" w:rsidR="006B4922" w:rsidRDefault="00A20EB4" w:rsidP="0022585B">
      <w:pPr>
        <w:pStyle w:val="ListParagraph"/>
        <w:numPr>
          <w:ilvl w:val="0"/>
          <w:numId w:val="1"/>
        </w:numPr>
        <w:spacing w:before="120"/>
        <w:ind w:left="360"/>
        <w:rPr>
          <w:rFonts w:cs="Arial"/>
          <w:b/>
        </w:rPr>
      </w:pPr>
      <w:r>
        <w:rPr>
          <w:rFonts w:cs="Arial"/>
          <w:b/>
        </w:rPr>
        <w:t>Using percentages to calculate solid mass</w:t>
      </w:r>
    </w:p>
    <w:p w14:paraId="18ED5A3A" w14:textId="370B53B2" w:rsidR="006B4922" w:rsidRDefault="00A20EB4" w:rsidP="006B4922">
      <w:r>
        <w:t>If you know the percentage of solid in a mixture, you can figure out the mass of the soli</w:t>
      </w:r>
      <w:r w:rsidR="00F6798F">
        <w:t>d from the mass of the mixture.</w:t>
      </w:r>
      <w:r>
        <w:t xml:space="preserve"> Try it!</w:t>
      </w:r>
      <w:r w:rsidR="00202BC0">
        <w:t xml:space="preserve"> Use your handout, </w:t>
      </w:r>
      <w:r w:rsidR="00202BC0" w:rsidRPr="00202BC0">
        <w:rPr>
          <w:i/>
        </w:rPr>
        <w:t>Estimating the Mass of Solids Mixed with Water</w:t>
      </w:r>
      <w:r w:rsidR="00202BC0">
        <w:t xml:space="preserve">, for helpful hints. </w:t>
      </w:r>
    </w:p>
    <w:p w14:paraId="64AB1CB0" w14:textId="0CBB3389" w:rsidR="00A20EB4" w:rsidRDefault="00A20EB4" w:rsidP="006B4922">
      <w:r>
        <w:t xml:space="preserve">1. </w:t>
      </w:r>
      <w:r w:rsidR="004564C6">
        <w:t>Suppose you have a carrot that weighs 100 g.</w:t>
      </w:r>
      <w:r w:rsidR="00DE663B">
        <w:t xml:space="preserve"> </w:t>
      </w:r>
      <w:r w:rsidR="00C614BA">
        <w:t>W</w:t>
      </w:r>
      <w:r w:rsidR="004564C6">
        <w:t>hat is the mass of the solid materials in that carrot?</w:t>
      </w:r>
      <w:r w:rsidR="00DE663B">
        <w:t xml:space="preserve"> </w:t>
      </w:r>
      <w:r w:rsidR="004564C6">
        <w:t>Show your calculations below.</w:t>
      </w:r>
    </w:p>
    <w:p w14:paraId="13787FEE" w14:textId="77777777" w:rsidR="00B776CE" w:rsidRDefault="00B776CE" w:rsidP="004564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Cs w:val="22"/>
        </w:rPr>
      </w:pPr>
    </w:p>
    <w:p w14:paraId="2AF7BCF7" w14:textId="77777777" w:rsidR="004564C6" w:rsidRDefault="004564C6" w:rsidP="004564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328"/>
        </w:tabs>
        <w:rPr>
          <w:rFonts w:cs="Arial"/>
          <w:szCs w:val="22"/>
        </w:rPr>
      </w:pPr>
    </w:p>
    <w:p w14:paraId="7D190740" w14:textId="77777777" w:rsidR="004564C6" w:rsidRDefault="004564C6" w:rsidP="004564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328"/>
        </w:tabs>
        <w:rPr>
          <w:rFonts w:cs="Arial"/>
          <w:szCs w:val="22"/>
        </w:rPr>
      </w:pPr>
    </w:p>
    <w:p w14:paraId="12C8F0C4" w14:textId="12B89E8A" w:rsidR="004564C6" w:rsidRDefault="005352AC" w:rsidP="004564C6">
      <w:r>
        <w:t>2</w:t>
      </w:r>
      <w:r w:rsidR="004564C6">
        <w:t xml:space="preserve">. Suppose you have </w:t>
      </w:r>
      <w:r w:rsidR="00CE11D4">
        <w:t>25 g of gel crystals that have been soaked in water</w:t>
      </w:r>
      <w:r w:rsidR="004564C6">
        <w:t>.</w:t>
      </w:r>
      <w:r w:rsidR="00DE663B">
        <w:t xml:space="preserve"> </w:t>
      </w:r>
      <w:r w:rsidR="00C614BA">
        <w:t>W</w:t>
      </w:r>
      <w:r w:rsidR="004564C6">
        <w:t xml:space="preserve">hat is the mass of the </w:t>
      </w:r>
      <w:r w:rsidR="00F6798F">
        <w:t>hydrated</w:t>
      </w:r>
      <w:r w:rsidR="0013405E">
        <w:t xml:space="preserve"> gel</w:t>
      </w:r>
      <w:r w:rsidR="004564C6">
        <w:t>?</w:t>
      </w:r>
      <w:r w:rsidR="00DE663B">
        <w:t xml:space="preserve"> </w:t>
      </w:r>
      <w:r w:rsidR="004564C6">
        <w:t>Show your calculations below.</w:t>
      </w:r>
    </w:p>
    <w:p w14:paraId="41C945AD" w14:textId="77777777" w:rsidR="004564C6" w:rsidRDefault="004564C6" w:rsidP="004564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Cs w:val="22"/>
        </w:rPr>
      </w:pPr>
    </w:p>
    <w:p w14:paraId="73E6E91D" w14:textId="77777777" w:rsidR="004564C6" w:rsidRDefault="004564C6" w:rsidP="004564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328"/>
        </w:tabs>
        <w:rPr>
          <w:rFonts w:cs="Arial"/>
          <w:szCs w:val="22"/>
        </w:rPr>
      </w:pPr>
    </w:p>
    <w:p w14:paraId="7C8A011B" w14:textId="77777777" w:rsidR="004564C6" w:rsidRDefault="004564C6" w:rsidP="004564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328"/>
        </w:tabs>
        <w:rPr>
          <w:rFonts w:cs="Arial"/>
          <w:szCs w:val="22"/>
        </w:rPr>
      </w:pPr>
    </w:p>
    <w:p w14:paraId="2E523F43" w14:textId="0760AA21" w:rsidR="00D57B02" w:rsidRDefault="005352AC" w:rsidP="00D57B02">
      <w:r>
        <w:t>3</w:t>
      </w:r>
      <w:r w:rsidR="00D57B02">
        <w:t>. Suppose you have</w:t>
      </w:r>
      <w:r w:rsidR="005C4E5C">
        <w:t xml:space="preserve"> 4 teaspoons</w:t>
      </w:r>
      <w:r w:rsidR="00D57B02">
        <w:t xml:space="preserve"> </w:t>
      </w:r>
      <w:r w:rsidR="005C4E5C">
        <w:t>(</w:t>
      </w:r>
      <w:r w:rsidR="00D57B02" w:rsidRPr="0022585B">
        <w:t xml:space="preserve">17 </w:t>
      </w:r>
      <w:r w:rsidR="00D57B02">
        <w:t>g</w:t>
      </w:r>
      <w:r w:rsidR="005C4E5C">
        <w:t>)</w:t>
      </w:r>
      <w:r w:rsidR="00D57B02">
        <w:t xml:space="preserve"> of Ionic grow mixture.</w:t>
      </w:r>
      <w:r w:rsidR="00DE663B">
        <w:t xml:space="preserve"> </w:t>
      </w:r>
      <w:r w:rsidR="00C614BA">
        <w:t>W</w:t>
      </w:r>
      <w:r w:rsidR="00D57B02">
        <w:t>hat is the mass of the solid materials in that mixture?</w:t>
      </w:r>
      <w:r w:rsidR="00DE663B">
        <w:t xml:space="preserve"> </w:t>
      </w:r>
      <w:r w:rsidR="00D57B02">
        <w:t>Show your calculations below.</w:t>
      </w:r>
    </w:p>
    <w:p w14:paraId="2451A982" w14:textId="77777777" w:rsidR="00D57B02" w:rsidRDefault="00D57B02" w:rsidP="00D57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Cs w:val="22"/>
        </w:rPr>
      </w:pPr>
    </w:p>
    <w:p w14:paraId="6BE0B498" w14:textId="77777777" w:rsidR="00D57B02" w:rsidRDefault="00D57B02" w:rsidP="00D57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328"/>
        </w:tabs>
        <w:rPr>
          <w:rFonts w:cs="Arial"/>
          <w:szCs w:val="22"/>
        </w:rPr>
      </w:pPr>
    </w:p>
    <w:p w14:paraId="283FFF48" w14:textId="77777777" w:rsidR="00D57B02" w:rsidRDefault="00D57B02" w:rsidP="00D57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328"/>
        </w:tabs>
        <w:rPr>
          <w:rFonts w:cs="Arial"/>
          <w:szCs w:val="22"/>
        </w:rPr>
      </w:pPr>
    </w:p>
    <w:p w14:paraId="3A312700" w14:textId="72978C71" w:rsidR="00D57B02" w:rsidRDefault="005352AC" w:rsidP="00D57B02">
      <w:r>
        <w:t>4</w:t>
      </w:r>
      <w:r w:rsidR="00D57B02">
        <w:t xml:space="preserve">. Suppose you </w:t>
      </w:r>
      <w:r w:rsidR="00C614BA">
        <w:t>add 4 teaspoons</w:t>
      </w:r>
      <w:r w:rsidR="00D57B02">
        <w:t xml:space="preserve"> </w:t>
      </w:r>
      <w:r w:rsidR="00C614BA">
        <w:t>(</w:t>
      </w:r>
      <w:r w:rsidR="00D57B02" w:rsidRPr="0022585B">
        <w:t>17 g</w:t>
      </w:r>
      <w:r w:rsidR="00C614BA">
        <w:t>)</w:t>
      </w:r>
      <w:r w:rsidR="00D57B02">
        <w:t xml:space="preserve"> of Ionic </w:t>
      </w:r>
      <w:r w:rsidR="009725EB">
        <w:t>G</w:t>
      </w:r>
      <w:r w:rsidR="00D57B02">
        <w:t xml:space="preserve">row </w:t>
      </w:r>
      <w:r w:rsidR="00C614BA">
        <w:t>mixture to a jug, and then add enough water so the final volume is</w:t>
      </w:r>
      <w:r w:rsidR="00D57B02">
        <w:t xml:space="preserve"> </w:t>
      </w:r>
      <w:r w:rsidR="005C4E5C">
        <w:t xml:space="preserve">1 </w:t>
      </w:r>
      <w:r w:rsidR="00C614BA">
        <w:t>gallon (3785 g)</w:t>
      </w:r>
      <w:r w:rsidR="00D57B02">
        <w:t>.</w:t>
      </w:r>
      <w:r w:rsidR="00DE663B">
        <w:t xml:space="preserve"> </w:t>
      </w:r>
      <w:r w:rsidR="00C614BA">
        <w:t>W</w:t>
      </w:r>
      <w:r w:rsidR="00D57B02">
        <w:t>hat is the percentage of the solid materials in that mixture?</w:t>
      </w:r>
      <w:r w:rsidR="00DE663B">
        <w:t xml:space="preserve"> </w:t>
      </w:r>
      <w:r w:rsidR="00D57B02">
        <w:t>Show your calculations below.</w:t>
      </w:r>
    </w:p>
    <w:p w14:paraId="0AB20D89" w14:textId="77777777" w:rsidR="00D57B02" w:rsidRDefault="00D57B02" w:rsidP="00D57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Cs w:val="22"/>
        </w:rPr>
      </w:pPr>
    </w:p>
    <w:p w14:paraId="6BBDEEC6" w14:textId="77777777" w:rsidR="00D57B02" w:rsidRDefault="00D57B02" w:rsidP="00D57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328"/>
        </w:tabs>
        <w:rPr>
          <w:rFonts w:cs="Arial"/>
          <w:szCs w:val="22"/>
        </w:rPr>
      </w:pPr>
    </w:p>
    <w:p w14:paraId="2F38A366" w14:textId="77777777" w:rsidR="00D57B02" w:rsidRDefault="00D57B02" w:rsidP="00D57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328"/>
        </w:tabs>
        <w:rPr>
          <w:rFonts w:cs="Arial"/>
          <w:szCs w:val="22"/>
        </w:rPr>
      </w:pPr>
    </w:p>
    <w:p w14:paraId="2AE139FA" w14:textId="4546CD68" w:rsidR="00D57B02" w:rsidRPr="007E0C7D" w:rsidRDefault="005352AC" w:rsidP="00D57B02">
      <w:pPr>
        <w:tabs>
          <w:tab w:val="left" w:pos="3328"/>
        </w:tabs>
        <w:rPr>
          <w:rFonts w:cs="Arial"/>
          <w:szCs w:val="22"/>
        </w:rPr>
      </w:pPr>
      <w:r>
        <w:rPr>
          <w:rFonts w:cs="Arial"/>
          <w:szCs w:val="22"/>
        </w:rPr>
        <w:t>5</w:t>
      </w:r>
      <w:r w:rsidR="0022585B">
        <w:rPr>
          <w:rFonts w:cs="Arial"/>
          <w:szCs w:val="22"/>
        </w:rPr>
        <w:t xml:space="preserve">. </w:t>
      </w:r>
      <w:r w:rsidR="00F37AAE">
        <w:rPr>
          <w:rFonts w:cs="Arial"/>
          <w:szCs w:val="22"/>
        </w:rPr>
        <w:t>A</w:t>
      </w:r>
      <w:r w:rsidR="007F7BB7">
        <w:rPr>
          <w:rFonts w:cs="Arial"/>
          <w:szCs w:val="22"/>
        </w:rPr>
        <w:t xml:space="preserve"> package of </w:t>
      </w:r>
      <w:r w:rsidR="0022585B">
        <w:rPr>
          <w:rFonts w:cs="Arial"/>
          <w:szCs w:val="22"/>
        </w:rPr>
        <w:t>plant gel crystals</w:t>
      </w:r>
      <w:r w:rsidR="007F7BB7">
        <w:rPr>
          <w:rFonts w:cs="Arial"/>
          <w:szCs w:val="22"/>
        </w:rPr>
        <w:t xml:space="preserve"> (</w:t>
      </w:r>
      <w:r w:rsidR="009725EB">
        <w:rPr>
          <w:rFonts w:cs="Arial"/>
          <w:szCs w:val="22"/>
        </w:rPr>
        <w:t>~</w:t>
      </w:r>
      <w:r w:rsidR="00E719CA">
        <w:rPr>
          <w:rFonts w:cs="Arial"/>
          <w:szCs w:val="22"/>
        </w:rPr>
        <w:t xml:space="preserve">17 </w:t>
      </w:r>
      <w:r w:rsidR="007F7BB7">
        <w:rPr>
          <w:rFonts w:cs="Arial"/>
          <w:szCs w:val="22"/>
        </w:rPr>
        <w:t xml:space="preserve">g of solid) </w:t>
      </w:r>
      <w:r w:rsidR="00F37AAE">
        <w:rPr>
          <w:rFonts w:cs="Arial"/>
          <w:szCs w:val="22"/>
        </w:rPr>
        <w:t xml:space="preserve">absorbs about </w:t>
      </w:r>
      <w:r w:rsidR="00E719CA">
        <w:t>1</w:t>
      </w:r>
      <w:r w:rsidR="00DE663B">
        <w:t>190</w:t>
      </w:r>
      <w:r w:rsidR="00E719CA">
        <w:t xml:space="preserve"> </w:t>
      </w:r>
      <w:r w:rsidR="00F37AAE">
        <w:t>g of water mixed with Ionic Grow (see question 4 above)</w:t>
      </w:r>
      <w:r w:rsidR="0022585B">
        <w:rPr>
          <w:rFonts w:cs="Arial"/>
          <w:szCs w:val="22"/>
        </w:rPr>
        <w:t xml:space="preserve">. </w:t>
      </w:r>
      <w:r w:rsidR="00C614BA">
        <w:rPr>
          <w:rFonts w:cs="Arial"/>
          <w:szCs w:val="22"/>
        </w:rPr>
        <w:t>W</w:t>
      </w:r>
      <w:r w:rsidR="0022585B">
        <w:rPr>
          <w:rFonts w:cs="Arial"/>
          <w:szCs w:val="22"/>
        </w:rPr>
        <w:t>hat is the percentage of the solid materials in this mixture? Show your calculations below.</w:t>
      </w:r>
    </w:p>
    <w:p w14:paraId="632D2433" w14:textId="77777777" w:rsidR="0022585B" w:rsidRDefault="0022585B" w:rsidP="00530AC9">
      <w:pPr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4" w:color="auto"/>
        </w:pBdr>
        <w:rPr>
          <w:rFonts w:cs="Arial"/>
          <w:szCs w:val="22"/>
        </w:rPr>
      </w:pPr>
      <w:bookmarkStart w:id="0" w:name="_GoBack"/>
      <w:bookmarkEnd w:id="0"/>
    </w:p>
    <w:p w14:paraId="0951AC55" w14:textId="77777777" w:rsidR="006E23C3" w:rsidRDefault="006E23C3" w:rsidP="00530AC9">
      <w:pPr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4" w:color="auto"/>
        </w:pBdr>
        <w:rPr>
          <w:rFonts w:cs="Arial"/>
          <w:szCs w:val="22"/>
        </w:rPr>
      </w:pPr>
    </w:p>
    <w:p w14:paraId="0BEDFE07" w14:textId="312C01A0" w:rsidR="004564C6" w:rsidRPr="00530AC9" w:rsidRDefault="004564C6" w:rsidP="00530AC9">
      <w:pPr>
        <w:spacing w:after="0"/>
        <w:rPr>
          <w:rFonts w:cs="Arial"/>
          <w:sz w:val="16"/>
          <w:szCs w:val="16"/>
        </w:rPr>
      </w:pPr>
    </w:p>
    <w:sectPr w:rsidR="004564C6" w:rsidRPr="00530AC9" w:rsidSect="008946DA"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BA3D20" w14:textId="77777777" w:rsidR="007F76D6" w:rsidRDefault="007F76D6" w:rsidP="0056725A">
      <w:r>
        <w:separator/>
      </w:r>
    </w:p>
  </w:endnote>
  <w:endnote w:type="continuationSeparator" w:id="0">
    <w:p w14:paraId="54A478C3" w14:textId="77777777" w:rsidR="007F76D6" w:rsidRDefault="007F76D6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enlo Regular">
    <w:altName w:val="Menlo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6406F" w14:textId="77777777" w:rsidR="00C758A8" w:rsidRDefault="00C758A8" w:rsidP="00CB32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929161" w14:textId="77777777" w:rsidR="00C758A8" w:rsidRDefault="00C758A8" w:rsidP="00D9457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948BD" w14:textId="77777777" w:rsidR="00457F0F" w:rsidRPr="006B6225" w:rsidRDefault="00457F0F" w:rsidP="00457F0F">
    <w:pPr>
      <w:pStyle w:val="Footer"/>
      <w:framePr w:wrap="around" w:vAnchor="text" w:hAnchor="page" w:x="10388" w:y="-161"/>
      <w:rPr>
        <w:rStyle w:val="PageNumber"/>
        <w:color w:val="000000" w:themeColor="text1"/>
      </w:rPr>
    </w:pPr>
  </w:p>
  <w:p w14:paraId="32786356" w14:textId="50FE2054" w:rsidR="00457F0F" w:rsidRPr="006B6225" w:rsidRDefault="00457F0F" w:rsidP="00457F0F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anchor distT="0" distB="0" distL="114300" distR="114300" simplePos="0" relativeHeight="251663360" behindDoc="0" locked="0" layoutInCell="1" allowOverlap="1" wp14:anchorId="111D53C6" wp14:editId="2D23923F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B6225">
      <w:rPr>
        <w:i/>
        <w:color w:val="000000" w:themeColor="text1"/>
        <w:sz w:val="16"/>
        <w:szCs w:val="16"/>
      </w:rPr>
      <w:t xml:space="preserve"> Plants Unit, </w:t>
    </w:r>
    <w:r w:rsidR="00BB5C4C">
      <w:rPr>
        <w:i/>
        <w:color w:val="000000" w:themeColor="text1"/>
        <w:sz w:val="16"/>
        <w:szCs w:val="16"/>
      </w:rPr>
      <w:t>Pre-Activity</w:t>
    </w:r>
    <w:r>
      <w:rPr>
        <w:i/>
        <w:color w:val="000000" w:themeColor="text1"/>
        <w:sz w:val="16"/>
        <w:szCs w:val="16"/>
      </w:rPr>
      <w:t xml:space="preserve"> 0.1GL</w:t>
    </w:r>
  </w:p>
  <w:p w14:paraId="4F87B86D" w14:textId="3338D2C8" w:rsidR="00457F0F" w:rsidRPr="006B6225" w:rsidRDefault="00457F0F" w:rsidP="00457F0F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>Carbon: Transformations in Matter and Energy 201</w:t>
    </w:r>
    <w:r w:rsidR="003635A1">
      <w:rPr>
        <w:i/>
        <w:color w:val="000000" w:themeColor="text1"/>
        <w:sz w:val="16"/>
        <w:szCs w:val="16"/>
      </w:rPr>
      <w:t>9</w:t>
    </w:r>
  </w:p>
  <w:p w14:paraId="607F5D18" w14:textId="48AE4105" w:rsidR="00457F0F" w:rsidRPr="00457F0F" w:rsidRDefault="00457F0F" w:rsidP="00457F0F">
    <w:pPr>
      <w:pStyle w:val="Footer"/>
      <w:tabs>
        <w:tab w:val="clear" w:pos="4320"/>
        <w:tab w:val="clear" w:pos="8640"/>
        <w:tab w:val="left" w:pos="8160"/>
      </w:tabs>
      <w:jc w:val="right"/>
      <w:rPr>
        <w:color w:val="000000" w:themeColor="text1"/>
      </w:rPr>
    </w:pPr>
    <w:r w:rsidRPr="006B6225">
      <w:rPr>
        <w:i/>
        <w:color w:val="000000" w:themeColor="text1"/>
        <w:sz w:val="16"/>
        <w:szCs w:val="16"/>
      </w:rPr>
      <w:t>Michigan State University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CDAF7" w14:textId="7F645A47" w:rsidR="00457F0F" w:rsidRPr="006B6225" w:rsidRDefault="00457F0F" w:rsidP="00457F0F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 xml:space="preserve">Plants Unit, </w:t>
    </w:r>
    <w:r w:rsidR="00BB5C4C">
      <w:rPr>
        <w:i/>
        <w:color w:val="000000" w:themeColor="text1"/>
        <w:sz w:val="16"/>
        <w:szCs w:val="16"/>
      </w:rPr>
      <w:t>Pre-Activity</w:t>
    </w:r>
    <w:r w:rsidRPr="006B6225">
      <w:rPr>
        <w:i/>
        <w:color w:val="000000" w:themeColor="text1"/>
        <w:sz w:val="16"/>
        <w:szCs w:val="16"/>
      </w:rPr>
      <w:t xml:space="preserve"> </w:t>
    </w:r>
    <w:r>
      <w:rPr>
        <w:i/>
        <w:color w:val="000000" w:themeColor="text1"/>
        <w:sz w:val="16"/>
        <w:szCs w:val="16"/>
      </w:rPr>
      <w:t>0.1GL</w:t>
    </w:r>
  </w:p>
  <w:p w14:paraId="4F996BB9" w14:textId="541319CA" w:rsidR="00C758A8" w:rsidRPr="00457F0F" w:rsidRDefault="00457F0F" w:rsidP="00457F0F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6B6225">
      <w:rPr>
        <w:color w:val="000000" w:themeColor="text1"/>
        <w:sz w:val="16"/>
        <w:szCs w:val="16"/>
      </w:rPr>
      <w:fldChar w:fldCharType="begin"/>
    </w:r>
    <w:r w:rsidRPr="006B6225">
      <w:rPr>
        <w:color w:val="000000" w:themeColor="text1"/>
        <w:sz w:val="16"/>
        <w:szCs w:val="16"/>
      </w:rPr>
      <w:instrText xml:space="preserve"> PAGE  \* MERGEFORMAT </w:instrText>
    </w:r>
    <w:r w:rsidRPr="006B6225">
      <w:rPr>
        <w:color w:val="000000" w:themeColor="text1"/>
        <w:sz w:val="16"/>
        <w:szCs w:val="16"/>
      </w:rPr>
      <w:fldChar w:fldCharType="separate"/>
    </w:r>
    <w:r w:rsidR="00B37D6A">
      <w:rPr>
        <w:noProof/>
        <w:color w:val="000000" w:themeColor="text1"/>
        <w:sz w:val="16"/>
        <w:szCs w:val="16"/>
      </w:rPr>
      <w:t>2</w:t>
    </w:r>
    <w:r w:rsidRPr="006B6225">
      <w:rPr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807C6" w14:textId="77777777" w:rsidR="007F76D6" w:rsidRDefault="007F76D6" w:rsidP="0056725A">
      <w:r>
        <w:separator/>
      </w:r>
    </w:p>
  </w:footnote>
  <w:footnote w:type="continuationSeparator" w:id="0">
    <w:p w14:paraId="5D43A39E" w14:textId="77777777" w:rsidR="007F76D6" w:rsidRDefault="007F76D6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C739F"/>
    <w:multiLevelType w:val="hybridMultilevel"/>
    <w:tmpl w:val="D2D832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E26E3A"/>
    <w:multiLevelType w:val="hybridMultilevel"/>
    <w:tmpl w:val="C6BC9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3234"/>
    <w:rsid w:val="00037963"/>
    <w:rsid w:val="000B4B02"/>
    <w:rsid w:val="000E0DA8"/>
    <w:rsid w:val="00124F5D"/>
    <w:rsid w:val="0013405E"/>
    <w:rsid w:val="00180311"/>
    <w:rsid w:val="00186AB8"/>
    <w:rsid w:val="001906F0"/>
    <w:rsid w:val="001922C6"/>
    <w:rsid w:val="001B6FB3"/>
    <w:rsid w:val="001B7D3A"/>
    <w:rsid w:val="001C2C20"/>
    <w:rsid w:val="00202BC0"/>
    <w:rsid w:val="0022585B"/>
    <w:rsid w:val="0023015B"/>
    <w:rsid w:val="002479A2"/>
    <w:rsid w:val="002A421B"/>
    <w:rsid w:val="00326A68"/>
    <w:rsid w:val="003635A1"/>
    <w:rsid w:val="00391232"/>
    <w:rsid w:val="00396098"/>
    <w:rsid w:val="003A1378"/>
    <w:rsid w:val="003C1971"/>
    <w:rsid w:val="00410BB0"/>
    <w:rsid w:val="00443442"/>
    <w:rsid w:val="004564C6"/>
    <w:rsid w:val="00457F0F"/>
    <w:rsid w:val="004B23DA"/>
    <w:rsid w:val="00512E75"/>
    <w:rsid w:val="00530AC9"/>
    <w:rsid w:val="005352AC"/>
    <w:rsid w:val="0056725A"/>
    <w:rsid w:val="005C4E5C"/>
    <w:rsid w:val="00604E5C"/>
    <w:rsid w:val="00605CED"/>
    <w:rsid w:val="00612F13"/>
    <w:rsid w:val="00667289"/>
    <w:rsid w:val="006772B4"/>
    <w:rsid w:val="006B4922"/>
    <w:rsid w:val="006D5420"/>
    <w:rsid w:val="006E23C3"/>
    <w:rsid w:val="00720846"/>
    <w:rsid w:val="00726762"/>
    <w:rsid w:val="007626F0"/>
    <w:rsid w:val="007A61F2"/>
    <w:rsid w:val="007C6EBD"/>
    <w:rsid w:val="007E0C7D"/>
    <w:rsid w:val="007F76D6"/>
    <w:rsid w:val="007F7BB7"/>
    <w:rsid w:val="00814DA6"/>
    <w:rsid w:val="00817DE4"/>
    <w:rsid w:val="0083243B"/>
    <w:rsid w:val="00864454"/>
    <w:rsid w:val="008746BD"/>
    <w:rsid w:val="008869C1"/>
    <w:rsid w:val="008946DA"/>
    <w:rsid w:val="008A0EA2"/>
    <w:rsid w:val="008B6FF2"/>
    <w:rsid w:val="008C30AF"/>
    <w:rsid w:val="009325D7"/>
    <w:rsid w:val="00954DD9"/>
    <w:rsid w:val="00956CC3"/>
    <w:rsid w:val="00957FA3"/>
    <w:rsid w:val="009725EB"/>
    <w:rsid w:val="00973B5F"/>
    <w:rsid w:val="00976E07"/>
    <w:rsid w:val="00981DC6"/>
    <w:rsid w:val="00990C38"/>
    <w:rsid w:val="009936EF"/>
    <w:rsid w:val="009A7428"/>
    <w:rsid w:val="009D17F9"/>
    <w:rsid w:val="009E4812"/>
    <w:rsid w:val="009E7FC2"/>
    <w:rsid w:val="009F3740"/>
    <w:rsid w:val="00A17E9A"/>
    <w:rsid w:val="00A20EB4"/>
    <w:rsid w:val="00A24C9E"/>
    <w:rsid w:val="00A712DE"/>
    <w:rsid w:val="00AA6F99"/>
    <w:rsid w:val="00AC1455"/>
    <w:rsid w:val="00AD754C"/>
    <w:rsid w:val="00B316D0"/>
    <w:rsid w:val="00B37D6A"/>
    <w:rsid w:val="00B556FD"/>
    <w:rsid w:val="00B61170"/>
    <w:rsid w:val="00B776CE"/>
    <w:rsid w:val="00B874EB"/>
    <w:rsid w:val="00BB5C4C"/>
    <w:rsid w:val="00BD11E6"/>
    <w:rsid w:val="00BF4B6C"/>
    <w:rsid w:val="00C27633"/>
    <w:rsid w:val="00C614BA"/>
    <w:rsid w:val="00C758A8"/>
    <w:rsid w:val="00C8720A"/>
    <w:rsid w:val="00CA3B75"/>
    <w:rsid w:val="00CB3234"/>
    <w:rsid w:val="00CE11D4"/>
    <w:rsid w:val="00CE6EA5"/>
    <w:rsid w:val="00D310C3"/>
    <w:rsid w:val="00D37DB0"/>
    <w:rsid w:val="00D4685F"/>
    <w:rsid w:val="00D57B02"/>
    <w:rsid w:val="00D71ADB"/>
    <w:rsid w:val="00D94578"/>
    <w:rsid w:val="00DE663B"/>
    <w:rsid w:val="00E03554"/>
    <w:rsid w:val="00E2720E"/>
    <w:rsid w:val="00E61731"/>
    <w:rsid w:val="00E719CA"/>
    <w:rsid w:val="00E90B46"/>
    <w:rsid w:val="00EB2DDE"/>
    <w:rsid w:val="00EB39F1"/>
    <w:rsid w:val="00F1372B"/>
    <w:rsid w:val="00F37AAE"/>
    <w:rsid w:val="00F43E6B"/>
    <w:rsid w:val="00F6798F"/>
    <w:rsid w:val="00F95F56"/>
    <w:rsid w:val="00FC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18FDA13"/>
  <w14:defaultImageDpi w14:val="300"/>
  <w15:docId w15:val="{DBF49CFB-3D11-1347-A972-832905285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61731"/>
    <w:pPr>
      <w:spacing w:after="60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6098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character" w:styleId="CommentReference">
    <w:name w:val="annotation reference"/>
    <w:basedOn w:val="DefaultParagraphFont"/>
    <w:uiPriority w:val="99"/>
    <w:semiHidden/>
    <w:unhideWhenUsed/>
    <w:rsid w:val="00CA3B7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3B75"/>
    <w:pPr>
      <w:spacing w:after="0"/>
    </w:pPr>
    <w:rPr>
      <w:rFonts w:asciiTheme="minorHAnsi" w:hAnsiTheme="minorHAnsi"/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3B75"/>
  </w:style>
  <w:style w:type="paragraph" w:styleId="BalloonText">
    <w:name w:val="Balloon Text"/>
    <w:basedOn w:val="Normal"/>
    <w:link w:val="BalloonTextChar"/>
    <w:uiPriority w:val="99"/>
    <w:semiHidden/>
    <w:unhideWhenUsed/>
    <w:rsid w:val="00CA3B75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3B75"/>
    <w:rPr>
      <w:rFonts w:ascii="Lucida Grande" w:hAnsi="Lucida Grande" w:cs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4E5C"/>
    <w:pPr>
      <w:spacing w:after="60"/>
    </w:pPr>
    <w:rPr>
      <w:rFonts w:ascii="Arial" w:hAnsi="Arial"/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4E5C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4FAA05-DF68-C84E-9F23-9E194EA85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Anderson</dc:creator>
  <cp:keywords/>
  <dc:description/>
  <cp:lastModifiedBy>Tompkins, Elizabeth</cp:lastModifiedBy>
  <cp:revision>8</cp:revision>
  <cp:lastPrinted>2015-10-08T15:07:00Z</cp:lastPrinted>
  <dcterms:created xsi:type="dcterms:W3CDTF">2017-12-13T14:51:00Z</dcterms:created>
  <dcterms:modified xsi:type="dcterms:W3CDTF">2019-08-28T19:40:00Z</dcterms:modified>
  <cp:category/>
</cp:coreProperties>
</file>